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28465344" w:rsidR="00D62D5D" w:rsidRPr="0009003C" w:rsidRDefault="00D62D5D" w:rsidP="0009003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5B71D1AD" w:rsidR="00D62D5D" w:rsidRPr="005C51D0" w:rsidRDefault="005C51D0" w:rsidP="005B0A99">
            <w:pPr>
              <w:rPr>
                <w:b/>
                <w:bCs/>
                <w:sz w:val="24"/>
                <w:szCs w:val="24"/>
              </w:rPr>
            </w:pPr>
            <w:r w:rsidRPr="005C51D0">
              <w:rPr>
                <w:b/>
                <w:bCs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2457F7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09003C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AED36E1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84182" w:rsidRPr="005C51D0">
              <w:rPr>
                <w:b/>
                <w:bCs/>
                <w:sz w:val="24"/>
                <w:szCs w:val="24"/>
              </w:rPr>
              <w:t>POMOC I REHABILIACJA NEUROPSYCHOLOGICZNA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3AEC88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9003C">
              <w:rPr>
                <w:sz w:val="24"/>
                <w:szCs w:val="24"/>
              </w:rPr>
              <w:t>G/6</w:t>
            </w:r>
            <w:r w:rsidR="00E24071">
              <w:rPr>
                <w:sz w:val="24"/>
                <w:szCs w:val="24"/>
              </w:rPr>
              <w:t>6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57EA6997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E24071" w:rsidRPr="00742916" w14:paraId="4AC32FFB" w14:textId="77777777" w:rsidTr="00C275A2">
        <w:trPr>
          <w:cantSplit/>
        </w:trPr>
        <w:tc>
          <w:tcPr>
            <w:tcW w:w="497" w:type="dxa"/>
            <w:vMerge/>
          </w:tcPr>
          <w:p w14:paraId="09655E5F" w14:textId="77777777" w:rsidR="00E24071" w:rsidRPr="00742916" w:rsidRDefault="00E24071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0E20AC0" w14:textId="3F5E3A43" w:rsidR="00E24071" w:rsidRPr="00742916" w:rsidRDefault="00E24071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4B2A6F7E" w:rsidR="007F6E52" w:rsidRPr="00742916" w:rsidRDefault="00E2407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7953C268" w:rsidR="00D62D5D" w:rsidRPr="00742916" w:rsidRDefault="0009003C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V/10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25885F1C" w:rsidR="00D62D5D" w:rsidRPr="00742916" w:rsidRDefault="0009003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66DF569" w:rsidR="00D62D5D" w:rsidRPr="005B0A99" w:rsidRDefault="00886EC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A25E5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23F6DAC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2407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FEAFC38" w:rsidR="00D62D5D" w:rsidRPr="00F85E55" w:rsidRDefault="00E24071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Agata Rudnik</w:t>
            </w:r>
          </w:p>
        </w:tc>
      </w:tr>
      <w:tr w:rsidR="00D62D5D" w:rsidRPr="00566644" w14:paraId="2313954E" w14:textId="77777777" w:rsidTr="00A25E59">
        <w:tc>
          <w:tcPr>
            <w:tcW w:w="2988" w:type="dxa"/>
            <w:vAlign w:val="center"/>
          </w:tcPr>
          <w:p w14:paraId="702AE1AA" w14:textId="5033CA8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24071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9A116DD" w:rsidR="00D62D5D" w:rsidRPr="0009003C" w:rsidRDefault="0046271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Agata Rudnik</w:t>
            </w:r>
          </w:p>
        </w:tc>
      </w:tr>
      <w:tr w:rsidR="00D62D5D" w:rsidRPr="00742916" w14:paraId="234FB0EB" w14:textId="77777777" w:rsidTr="00A25E59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171CCD96" w:rsidR="00D62D5D" w:rsidRPr="009047AA" w:rsidRDefault="00407476" w:rsidP="00C275A2">
            <w:pPr>
              <w:rPr>
                <w:bCs/>
                <w:sz w:val="24"/>
                <w:szCs w:val="24"/>
              </w:rPr>
            </w:pPr>
            <w:r w:rsidRPr="009047AA">
              <w:rPr>
                <w:bCs/>
                <w:sz w:val="24"/>
                <w:szCs w:val="24"/>
              </w:rPr>
              <w:t>Przekazanie wiedzy na temat istniejących metod pracy z osobami z różnymi typami uszkodzeń mózgu (pod względem lokalizacji oraz etiologii) oraz możliwości praktycznego ich zastosowania.</w:t>
            </w:r>
            <w:r w:rsidR="009047AA">
              <w:rPr>
                <w:bCs/>
                <w:sz w:val="24"/>
                <w:szCs w:val="24"/>
              </w:rPr>
              <w:t xml:space="preserve"> </w:t>
            </w:r>
            <w:r w:rsidR="007C4DC7" w:rsidRPr="009047AA">
              <w:rPr>
                <w:bCs/>
                <w:sz w:val="24"/>
                <w:szCs w:val="24"/>
              </w:rPr>
              <w:t>Podczas zajęć studenci będą mieli okazję do nabycia wiedzy dotyczącej modelu biopsychospołecznego niepełnosprawności, organizacji i sposobach wykorzystania Międzynarodowej. Klasyfikacji Funkcjonowania, Niepełnosprawności  i Zdrowia (ICF).</w:t>
            </w:r>
            <w:r w:rsidR="009047AA">
              <w:rPr>
                <w:bCs/>
                <w:sz w:val="24"/>
                <w:szCs w:val="24"/>
              </w:rPr>
              <w:t xml:space="preserve"> </w:t>
            </w:r>
            <w:r w:rsidR="007C4DC7" w:rsidRPr="009047AA">
              <w:rPr>
                <w:bCs/>
                <w:sz w:val="24"/>
                <w:szCs w:val="24"/>
              </w:rPr>
              <w:t xml:space="preserve">Zajęcia mają na celu kształtowanie umiejętności wykorzystywania </w:t>
            </w:r>
            <w:r w:rsidR="009047AA">
              <w:rPr>
                <w:bCs/>
                <w:sz w:val="24"/>
                <w:szCs w:val="24"/>
              </w:rPr>
              <w:t>k</w:t>
            </w:r>
            <w:r w:rsidR="007C4DC7" w:rsidRPr="009047AA">
              <w:rPr>
                <w:bCs/>
                <w:sz w:val="24"/>
                <w:szCs w:val="24"/>
              </w:rPr>
              <w:t>lasyfikacji w diagnostyce, planowaniu terapii i ocenie efektywności działań w rehabilitacji osób z zaburzeniami poznawczymi oraz ich rodzin.</w:t>
            </w:r>
            <w:r w:rsidR="009047AA">
              <w:rPr>
                <w:bCs/>
                <w:sz w:val="24"/>
                <w:szCs w:val="24"/>
              </w:rPr>
              <w:t xml:space="preserve"> </w:t>
            </w:r>
            <w:r w:rsidR="007C4DC7" w:rsidRPr="009047AA">
              <w:rPr>
                <w:bCs/>
                <w:sz w:val="24"/>
                <w:szCs w:val="24"/>
              </w:rPr>
              <w:t>Wiedza ta pozwoli na lepszą współpracę pomiędzy różnymi specjalistami pracującymi klinicznie z tym samym odbiorcą</w:t>
            </w:r>
            <w:r w:rsidR="00886EC2" w:rsidRPr="009047AA">
              <w:rPr>
                <w:bCs/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A25E5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6415C277" w:rsidR="007C4DC7" w:rsidRPr="00223D38" w:rsidRDefault="007C4DC7" w:rsidP="00C275A2">
            <w:pPr>
              <w:rPr>
                <w:bCs/>
                <w:sz w:val="24"/>
                <w:szCs w:val="24"/>
              </w:rPr>
            </w:pPr>
            <w:r w:rsidRPr="009047AA">
              <w:rPr>
                <w:bCs/>
                <w:sz w:val="24"/>
                <w:szCs w:val="24"/>
              </w:rPr>
              <w:t>Ukończenie kursu „Diagnostyka neuropsychologiczna”</w:t>
            </w:r>
          </w:p>
        </w:tc>
      </w:tr>
    </w:tbl>
    <w:p w14:paraId="2A22ACBC" w14:textId="0DBD0ECC" w:rsidR="00D62D5D" w:rsidRPr="00A25E59" w:rsidRDefault="00A25E59" w:rsidP="00A25E59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4B3EB1C" w:rsidR="0001467F" w:rsidRPr="00443F76" w:rsidRDefault="0001467F" w:rsidP="0001467F">
            <w:pPr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Student</w:t>
            </w:r>
            <w:r w:rsidR="009047AA" w:rsidRPr="00443F76">
              <w:rPr>
                <w:sz w:val="24"/>
                <w:szCs w:val="24"/>
              </w:rPr>
              <w:t xml:space="preserve"> </w:t>
            </w:r>
            <w:r w:rsidR="00E24071">
              <w:rPr>
                <w:sz w:val="24"/>
                <w:szCs w:val="24"/>
              </w:rPr>
              <w:t xml:space="preserve">zna i rozumie zagadnienia </w:t>
            </w:r>
            <w:r w:rsidRPr="00443F76">
              <w:rPr>
                <w:sz w:val="24"/>
                <w:szCs w:val="24"/>
              </w:rPr>
              <w:t>dotycząc</w:t>
            </w:r>
            <w:r w:rsidR="00E24071">
              <w:rPr>
                <w:sz w:val="24"/>
                <w:szCs w:val="24"/>
              </w:rPr>
              <w:t>e</w:t>
            </w:r>
            <w:r w:rsidRPr="00443F76">
              <w:rPr>
                <w:sz w:val="24"/>
                <w:szCs w:val="24"/>
              </w:rPr>
              <w:t xml:space="preserve"> źródeł i założeń teoretycznych głównych szkół terapii neuropsychologicznej oraz metod rehabilitacji osób z wybranymi zaburzeniami funkcji poznawczych;</w:t>
            </w:r>
            <w:r w:rsidR="009047AA" w:rsidRPr="00443F76">
              <w:rPr>
                <w:sz w:val="24"/>
                <w:szCs w:val="24"/>
              </w:rPr>
              <w:t xml:space="preserve"> zna i rozumie na poziomie rozszerzonym terminologi</w:t>
            </w:r>
            <w:r w:rsidR="00E24071">
              <w:rPr>
                <w:sz w:val="24"/>
                <w:szCs w:val="24"/>
              </w:rPr>
              <w:t>ę</w:t>
            </w:r>
            <w:r w:rsidR="009047AA" w:rsidRPr="00443F76">
              <w:rPr>
                <w:sz w:val="24"/>
                <w:szCs w:val="24"/>
              </w:rPr>
              <w:t xml:space="preserve"> używaną w terapii neuropsychologicznej i rehabilitacji; </w:t>
            </w:r>
            <w:r w:rsidRPr="00443F76">
              <w:rPr>
                <w:sz w:val="24"/>
                <w:szCs w:val="24"/>
              </w:rPr>
              <w:t xml:space="preserve">zna </w:t>
            </w:r>
            <w:r w:rsidR="009047AA" w:rsidRPr="00443F76">
              <w:rPr>
                <w:sz w:val="24"/>
                <w:szCs w:val="24"/>
              </w:rPr>
              <w:t xml:space="preserve">i rozumie </w:t>
            </w:r>
            <w:r w:rsidRPr="00443F76">
              <w:rPr>
                <w:sz w:val="24"/>
                <w:szCs w:val="24"/>
              </w:rPr>
              <w:t>zasady i czynniki istotne w planowaniu terapii neuropsychologicznej dzieci i dorosłych z dysfunkcjami mózgu</w:t>
            </w:r>
            <w:r w:rsidR="009047AA" w:rsidRPr="00443F76">
              <w:rPr>
                <w:sz w:val="24"/>
                <w:szCs w:val="24"/>
              </w:rPr>
              <w:t>, zorientowane na zastosowanie praktyczne</w:t>
            </w:r>
            <w:r w:rsidR="00443F7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8CA49" w14:textId="4F23BA8C" w:rsidR="0001467F" w:rsidRPr="00443F76" w:rsidRDefault="009047AA" w:rsidP="007C652F">
            <w:pPr>
              <w:jc w:val="center"/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PS</w:t>
            </w:r>
            <w:r w:rsidR="0001467F" w:rsidRPr="00443F76">
              <w:rPr>
                <w:sz w:val="24"/>
                <w:szCs w:val="24"/>
              </w:rPr>
              <w:t>_W0</w:t>
            </w:r>
            <w:r w:rsidRPr="00443F76">
              <w:rPr>
                <w:sz w:val="24"/>
                <w:szCs w:val="24"/>
              </w:rPr>
              <w:t>1</w:t>
            </w:r>
          </w:p>
          <w:p w14:paraId="5C61A3A0" w14:textId="44967AB8" w:rsidR="0001467F" w:rsidRPr="00443F76" w:rsidRDefault="009047AA" w:rsidP="007C652F">
            <w:pPr>
              <w:jc w:val="center"/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PS</w:t>
            </w:r>
            <w:r w:rsidR="0001467F" w:rsidRPr="00443F76">
              <w:rPr>
                <w:sz w:val="24"/>
                <w:szCs w:val="24"/>
              </w:rPr>
              <w:t>_W0</w:t>
            </w:r>
            <w:r w:rsidRPr="00443F76">
              <w:rPr>
                <w:sz w:val="24"/>
                <w:szCs w:val="24"/>
              </w:rPr>
              <w:t>2</w:t>
            </w:r>
          </w:p>
          <w:p w14:paraId="0096B869" w14:textId="4A21BC78" w:rsidR="00D62D5D" w:rsidRPr="00443F76" w:rsidRDefault="009047AA" w:rsidP="007C652F">
            <w:pPr>
              <w:jc w:val="center"/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PS</w:t>
            </w:r>
            <w:r w:rsidR="0001467F" w:rsidRPr="00443F76">
              <w:rPr>
                <w:sz w:val="24"/>
                <w:szCs w:val="24"/>
              </w:rPr>
              <w:t>_W08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454F6DDC" w:rsidR="0001467F" w:rsidRPr="00443F76" w:rsidRDefault="0001467F" w:rsidP="00A807BF">
            <w:pPr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Student</w:t>
            </w:r>
            <w:r w:rsidRPr="00443F76">
              <w:rPr>
                <w:color w:val="06022E"/>
                <w:sz w:val="24"/>
                <w:szCs w:val="24"/>
              </w:rPr>
              <w:t xml:space="preserve"> potrafi</w:t>
            </w:r>
            <w:r w:rsidR="009047AA" w:rsidRPr="00443F76">
              <w:rPr>
                <w:sz w:val="24"/>
                <w:szCs w:val="24"/>
              </w:rPr>
              <w:t xml:space="preserve"> wykorzystywać wiedzę teoretyczną z zakresu </w:t>
            </w:r>
            <w:r w:rsidRPr="00443F76">
              <w:rPr>
                <w:color w:val="06022E"/>
                <w:sz w:val="24"/>
                <w:szCs w:val="24"/>
              </w:rPr>
              <w:t>diagnozy</w:t>
            </w:r>
            <w:r w:rsidR="00E205F5" w:rsidRPr="00443F76">
              <w:rPr>
                <w:color w:val="06022E"/>
                <w:sz w:val="24"/>
                <w:szCs w:val="24"/>
              </w:rPr>
              <w:t xml:space="preserve"> </w:t>
            </w:r>
            <w:r w:rsidRPr="00443F76">
              <w:rPr>
                <w:color w:val="06022E"/>
                <w:sz w:val="24"/>
                <w:szCs w:val="24"/>
              </w:rPr>
              <w:t>neuropsychologicznej w terapii osób z uszkodzeniami mózgu;</w:t>
            </w:r>
            <w:r w:rsidR="009047AA" w:rsidRPr="00443F76">
              <w:rPr>
                <w:sz w:val="24"/>
                <w:szCs w:val="24"/>
              </w:rPr>
              <w:t xml:space="preserve"> wyjaśnia</w:t>
            </w:r>
            <w:r w:rsidR="00E24071">
              <w:rPr>
                <w:sz w:val="24"/>
                <w:szCs w:val="24"/>
              </w:rPr>
              <w:t>ć</w:t>
            </w:r>
            <w:r w:rsidR="009047AA" w:rsidRPr="00443F76">
              <w:rPr>
                <w:sz w:val="24"/>
                <w:szCs w:val="24"/>
              </w:rPr>
              <w:t xml:space="preserve"> cele i strategie postępowania w rehabilitacji neuropsychologicznej</w:t>
            </w:r>
            <w:r w:rsidR="00E205F5" w:rsidRPr="00443F76">
              <w:rPr>
                <w:sz w:val="24"/>
                <w:szCs w:val="24"/>
              </w:rPr>
              <w:t xml:space="preserve">; potrafi </w:t>
            </w:r>
            <w:r w:rsidRPr="00443F76">
              <w:rPr>
                <w:color w:val="06022E"/>
                <w:sz w:val="24"/>
                <w:szCs w:val="24"/>
              </w:rPr>
              <w:t>uwzględnić czynniki kliniczne, psychologiczne i społeczne w planowaniu terapii osób z uszkodzeniami mózgu</w:t>
            </w:r>
            <w:r w:rsidR="00E205F5" w:rsidRPr="00443F76">
              <w:rPr>
                <w:color w:val="06022E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00DF6D" w14:textId="71C46C20" w:rsidR="0001467F" w:rsidRPr="00443F76" w:rsidRDefault="00E205F5" w:rsidP="007A2AB3">
            <w:pPr>
              <w:jc w:val="center"/>
              <w:rPr>
                <w:color w:val="06022E"/>
                <w:sz w:val="24"/>
                <w:szCs w:val="24"/>
              </w:rPr>
            </w:pPr>
            <w:r w:rsidRPr="00443F76">
              <w:rPr>
                <w:color w:val="06022E"/>
                <w:sz w:val="24"/>
                <w:szCs w:val="24"/>
              </w:rPr>
              <w:t>PS</w:t>
            </w:r>
            <w:r w:rsidR="0001467F" w:rsidRPr="00443F76">
              <w:rPr>
                <w:color w:val="06022E"/>
                <w:sz w:val="24"/>
                <w:szCs w:val="24"/>
              </w:rPr>
              <w:t>_U0</w:t>
            </w:r>
            <w:r w:rsidRPr="00443F76">
              <w:rPr>
                <w:color w:val="06022E"/>
                <w:sz w:val="24"/>
                <w:szCs w:val="24"/>
              </w:rPr>
              <w:t>1</w:t>
            </w:r>
          </w:p>
          <w:p w14:paraId="17750CED" w14:textId="4C4F5648" w:rsidR="00E205F5" w:rsidRPr="00443F76" w:rsidRDefault="00E205F5" w:rsidP="007A2AB3">
            <w:pPr>
              <w:jc w:val="center"/>
              <w:rPr>
                <w:color w:val="06022E"/>
                <w:sz w:val="24"/>
                <w:szCs w:val="24"/>
              </w:rPr>
            </w:pPr>
            <w:r w:rsidRPr="00443F76">
              <w:rPr>
                <w:color w:val="06022E"/>
                <w:sz w:val="24"/>
                <w:szCs w:val="24"/>
              </w:rPr>
              <w:t>PS_U03</w:t>
            </w:r>
          </w:p>
          <w:p w14:paraId="4E3CC0BF" w14:textId="010E601B" w:rsidR="007A2AB3" w:rsidRPr="00443F76" w:rsidRDefault="00E205F5" w:rsidP="007A2AB3">
            <w:pPr>
              <w:jc w:val="center"/>
              <w:rPr>
                <w:sz w:val="24"/>
                <w:szCs w:val="24"/>
              </w:rPr>
            </w:pPr>
            <w:r w:rsidRPr="00443F76">
              <w:rPr>
                <w:color w:val="06022E"/>
                <w:sz w:val="24"/>
                <w:szCs w:val="24"/>
              </w:rPr>
              <w:t>PS</w:t>
            </w:r>
            <w:r w:rsidR="0001467F" w:rsidRPr="00443F76">
              <w:rPr>
                <w:color w:val="06022E"/>
                <w:sz w:val="24"/>
                <w:szCs w:val="24"/>
              </w:rPr>
              <w:t>_U</w:t>
            </w:r>
            <w:r w:rsidRPr="00443F76">
              <w:rPr>
                <w:color w:val="06022E"/>
                <w:sz w:val="24"/>
                <w:szCs w:val="24"/>
              </w:rPr>
              <w:t>11</w:t>
            </w:r>
          </w:p>
        </w:tc>
      </w:tr>
      <w:tr w:rsidR="00E205F5" w:rsidRPr="00A42282" w14:paraId="560A023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F14797" w14:textId="7BD35AA8" w:rsidR="00E205F5" w:rsidRDefault="00E205F5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545042" w14:textId="04F70E14" w:rsidR="00E205F5" w:rsidRPr="00443F76" w:rsidRDefault="00E205F5" w:rsidP="00443F76">
            <w:pPr>
              <w:pStyle w:val="NormalnyWeb"/>
              <w:spacing w:before="0" w:beforeAutospacing="0" w:after="90" w:afterAutospacing="0"/>
              <w:rPr>
                <w:color w:val="06022E"/>
              </w:rPr>
            </w:pPr>
            <w:r w:rsidRPr="00443F76">
              <w:rPr>
                <w:color w:val="06022E"/>
              </w:rPr>
              <w:t xml:space="preserve">Student </w:t>
            </w:r>
            <w:r w:rsidR="00443F76" w:rsidRPr="00443F76">
              <w:rPr>
                <w:color w:val="06022E"/>
              </w:rPr>
              <w:t xml:space="preserve">w oparciu o wiedzę i kompetencje praktyczne potrafi </w:t>
            </w:r>
            <w:r w:rsidRPr="00443F76">
              <w:rPr>
                <w:color w:val="06022E"/>
              </w:rPr>
              <w:t>rozpoznać możliwości oddziaływań terapeutycznych wobec osób przejawiających różne rodzaje deficytów neuropsychologicznyc</w:t>
            </w:r>
            <w:r w:rsidR="00443F76" w:rsidRPr="00443F76">
              <w:rPr>
                <w:color w:val="06022E"/>
              </w:rPr>
              <w:t xml:space="preserve">h oraz </w:t>
            </w:r>
            <w:r w:rsidRPr="00443F76">
              <w:rPr>
                <w:color w:val="06022E"/>
              </w:rPr>
              <w:t>zaplanować, wybrać lub opracować metody terapii adekwatne do rodzaju trudności osoby z dysfunkcją mózgową.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D600F" w14:textId="77777777" w:rsidR="00E205F5" w:rsidRPr="00443F76" w:rsidRDefault="00443F76" w:rsidP="007A2AB3">
            <w:pPr>
              <w:jc w:val="center"/>
              <w:rPr>
                <w:color w:val="06022E"/>
                <w:sz w:val="24"/>
                <w:szCs w:val="24"/>
              </w:rPr>
            </w:pPr>
            <w:r w:rsidRPr="00443F76">
              <w:rPr>
                <w:color w:val="06022E"/>
                <w:sz w:val="24"/>
                <w:szCs w:val="24"/>
              </w:rPr>
              <w:t>PS_U13</w:t>
            </w:r>
          </w:p>
          <w:p w14:paraId="4D97DD1A" w14:textId="11D3C9F2" w:rsidR="00443F76" w:rsidRPr="00443F76" w:rsidRDefault="00443F76" w:rsidP="007A2AB3">
            <w:pPr>
              <w:jc w:val="center"/>
              <w:rPr>
                <w:color w:val="06022E"/>
                <w:sz w:val="24"/>
                <w:szCs w:val="24"/>
              </w:rPr>
            </w:pPr>
            <w:r w:rsidRPr="00443F76">
              <w:rPr>
                <w:color w:val="06022E"/>
                <w:sz w:val="24"/>
                <w:szCs w:val="24"/>
              </w:rPr>
              <w:t>PS_U14</w:t>
            </w:r>
          </w:p>
        </w:tc>
      </w:tr>
      <w:tr w:rsidR="00E205F5" w:rsidRPr="00A42282" w14:paraId="45318E2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294C19" w14:textId="0BB69AA2" w:rsidR="00E205F5" w:rsidRDefault="00E205F5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590E8F" w14:textId="47E60A80" w:rsidR="00E205F5" w:rsidRPr="00443F76" w:rsidRDefault="00443F76" w:rsidP="00E205F5">
            <w:pPr>
              <w:pStyle w:val="NormalnyWeb"/>
              <w:spacing w:before="0" w:beforeAutospacing="0" w:after="90" w:afterAutospacing="0"/>
              <w:rPr>
                <w:color w:val="06022E"/>
              </w:rPr>
            </w:pPr>
            <w:r w:rsidRPr="00443F76">
              <w:rPr>
                <w:color w:val="06022E"/>
              </w:rPr>
              <w:t xml:space="preserve">Student potrafi sprawnie i skutecznie porozumiewać się korzystając z nowoczesnych rozwiązań technologicznych, </w:t>
            </w:r>
            <w:r w:rsidR="00E205F5" w:rsidRPr="00443F76">
              <w:rPr>
                <w:color w:val="06022E"/>
              </w:rPr>
              <w:t>zastosować metody komputerowe jako wspomagające proces terapii neuropsychologicznej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9055A0" w14:textId="29C1BD98" w:rsidR="00E205F5" w:rsidRPr="00443F76" w:rsidRDefault="00443F76" w:rsidP="007A2AB3">
            <w:pPr>
              <w:jc w:val="center"/>
              <w:rPr>
                <w:color w:val="06022E"/>
                <w:sz w:val="24"/>
                <w:szCs w:val="24"/>
              </w:rPr>
            </w:pPr>
            <w:r w:rsidRPr="00443F76">
              <w:rPr>
                <w:color w:val="06022E"/>
                <w:sz w:val="24"/>
                <w:szCs w:val="24"/>
              </w:rPr>
              <w:t>PS_U09</w:t>
            </w: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5ABB3AF3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205F5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5ABE1EDC" w:rsidR="0001467F" w:rsidRPr="00443F76" w:rsidRDefault="0001467F" w:rsidP="00A807BF">
            <w:pPr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Student</w:t>
            </w:r>
            <w:r w:rsidR="00443F76" w:rsidRPr="00443F76">
              <w:rPr>
                <w:sz w:val="24"/>
                <w:szCs w:val="24"/>
              </w:rPr>
              <w:t xml:space="preserve"> jest gotów do podejmowania wyzwań zawodowych, </w:t>
            </w:r>
            <w:r w:rsidRPr="00443F76">
              <w:rPr>
                <w:sz w:val="24"/>
                <w:szCs w:val="24"/>
              </w:rPr>
              <w:t>docenia</w:t>
            </w:r>
            <w:r w:rsidR="00E24071">
              <w:rPr>
                <w:sz w:val="24"/>
                <w:szCs w:val="24"/>
              </w:rPr>
              <w:t>nia</w:t>
            </w:r>
            <w:r w:rsidRPr="00443F76">
              <w:rPr>
                <w:sz w:val="24"/>
                <w:szCs w:val="24"/>
              </w:rPr>
              <w:t xml:space="preserve"> znaczeni</w:t>
            </w:r>
            <w:r w:rsidR="00E24071">
              <w:rPr>
                <w:sz w:val="24"/>
                <w:szCs w:val="24"/>
              </w:rPr>
              <w:t>a</w:t>
            </w:r>
            <w:r w:rsidRPr="00443F76">
              <w:rPr>
                <w:sz w:val="24"/>
                <w:szCs w:val="24"/>
              </w:rPr>
              <w:t xml:space="preserve"> indywidualizacji podejścia w terapii osób z patologią OUN</w:t>
            </w:r>
            <w:r w:rsidR="003D6D26" w:rsidRPr="00443F76">
              <w:rPr>
                <w:sz w:val="24"/>
                <w:szCs w:val="24"/>
              </w:rPr>
              <w:t>;</w:t>
            </w:r>
            <w:r w:rsidR="00443F76" w:rsidRPr="00443F76">
              <w:rPr>
                <w:sz w:val="24"/>
                <w:szCs w:val="24"/>
              </w:rPr>
              <w:t xml:space="preserve"> </w:t>
            </w:r>
            <w:r w:rsidRPr="00443F76">
              <w:rPr>
                <w:sz w:val="24"/>
                <w:szCs w:val="24"/>
              </w:rPr>
              <w:t>dostrzega</w:t>
            </w:r>
            <w:r w:rsidR="00E24071">
              <w:rPr>
                <w:sz w:val="24"/>
                <w:szCs w:val="24"/>
              </w:rPr>
              <w:t>nia</w:t>
            </w:r>
            <w:r w:rsidRPr="00443F76">
              <w:rPr>
                <w:sz w:val="24"/>
                <w:szCs w:val="24"/>
              </w:rPr>
              <w:t xml:space="preserve"> wyzwa</w:t>
            </w:r>
            <w:r w:rsidR="00E24071">
              <w:rPr>
                <w:sz w:val="24"/>
                <w:szCs w:val="24"/>
              </w:rPr>
              <w:t>ń</w:t>
            </w:r>
            <w:r w:rsidRPr="00443F76">
              <w:rPr>
                <w:sz w:val="24"/>
                <w:szCs w:val="24"/>
              </w:rPr>
              <w:t xml:space="preserve"> terapeutyczn</w:t>
            </w:r>
            <w:r w:rsidR="00E24071">
              <w:rPr>
                <w:sz w:val="24"/>
                <w:szCs w:val="24"/>
              </w:rPr>
              <w:t xml:space="preserve">ych </w:t>
            </w:r>
            <w:r w:rsidRPr="00443F76">
              <w:rPr>
                <w:sz w:val="24"/>
                <w:szCs w:val="24"/>
              </w:rPr>
              <w:t>napotykan</w:t>
            </w:r>
            <w:r w:rsidR="00E24071">
              <w:rPr>
                <w:sz w:val="24"/>
                <w:szCs w:val="24"/>
              </w:rPr>
              <w:t>ych</w:t>
            </w:r>
            <w:r w:rsidRPr="00443F76">
              <w:rPr>
                <w:sz w:val="24"/>
                <w:szCs w:val="24"/>
              </w:rPr>
              <w:t xml:space="preserve"> w toku pracy z osobami z zaburzeniami poznawczymi</w:t>
            </w:r>
            <w:r w:rsidR="003D6D26" w:rsidRPr="00443F76">
              <w:rPr>
                <w:sz w:val="24"/>
                <w:szCs w:val="24"/>
              </w:rPr>
              <w:t>;</w:t>
            </w:r>
            <w:r w:rsidR="00443F76" w:rsidRPr="00443F76">
              <w:rPr>
                <w:sz w:val="24"/>
                <w:szCs w:val="24"/>
              </w:rPr>
              <w:t xml:space="preserve"> jest gotów do prezentowania zachowania w sposób profesjonalny, z</w:t>
            </w:r>
            <w:r w:rsidRPr="00443F76">
              <w:rPr>
                <w:sz w:val="24"/>
                <w:szCs w:val="24"/>
              </w:rPr>
              <w:t xml:space="preserve">naczenie zasad etycznych w pracy neuropsychologa.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8AB33" w14:textId="4027598C" w:rsidR="0001467F" w:rsidRPr="00443F76" w:rsidRDefault="00443F76" w:rsidP="007C652F">
            <w:pPr>
              <w:jc w:val="center"/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PS</w:t>
            </w:r>
            <w:r w:rsidR="0001467F" w:rsidRPr="00443F76">
              <w:rPr>
                <w:sz w:val="24"/>
                <w:szCs w:val="24"/>
              </w:rPr>
              <w:t>_K0</w:t>
            </w:r>
            <w:r w:rsidRPr="00443F76">
              <w:rPr>
                <w:sz w:val="24"/>
                <w:szCs w:val="24"/>
              </w:rPr>
              <w:t>3</w:t>
            </w:r>
          </w:p>
          <w:p w14:paraId="2C3A6AB7" w14:textId="15CEFEBE" w:rsidR="00D62D5D" w:rsidRPr="00443F76" w:rsidRDefault="00443F76" w:rsidP="00443F76">
            <w:pPr>
              <w:jc w:val="center"/>
              <w:rPr>
                <w:sz w:val="24"/>
                <w:szCs w:val="24"/>
              </w:rPr>
            </w:pPr>
            <w:r w:rsidRPr="00443F76">
              <w:rPr>
                <w:sz w:val="24"/>
                <w:szCs w:val="24"/>
              </w:rPr>
              <w:t>PS</w:t>
            </w:r>
            <w:r w:rsidR="0001467F" w:rsidRPr="00443F76">
              <w:rPr>
                <w:sz w:val="24"/>
                <w:szCs w:val="24"/>
              </w:rPr>
              <w:t>_K0</w:t>
            </w:r>
            <w:r w:rsidRPr="00443F76">
              <w:rPr>
                <w:sz w:val="24"/>
                <w:szCs w:val="24"/>
              </w:rPr>
              <w:t>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407476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407476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407476">
        <w:tc>
          <w:tcPr>
            <w:tcW w:w="10008" w:type="dxa"/>
          </w:tcPr>
          <w:p w14:paraId="13B355F5" w14:textId="6F6D9158" w:rsidR="00407476" w:rsidRPr="0009003C" w:rsidRDefault="00407476" w:rsidP="0009003C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09003C">
              <w:rPr>
                <w:bCs/>
              </w:rPr>
              <w:t>Ogólne zasady rehabilitacji neuropsychologicznej oraz diagnozy funkcjonalnej</w:t>
            </w:r>
            <w:r w:rsidR="009047AA">
              <w:rPr>
                <w:bCs/>
              </w:rPr>
              <w:t>.</w:t>
            </w:r>
          </w:p>
          <w:p w14:paraId="52A8A245" w14:textId="77777777" w:rsidR="00931479" w:rsidRPr="0009003C" w:rsidRDefault="00407476" w:rsidP="0009003C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09003C">
              <w:rPr>
                <w:bCs/>
              </w:rPr>
              <w:t>Aktualne wyzwania rehabilitacji neuropsychologicznej.</w:t>
            </w:r>
          </w:p>
          <w:p w14:paraId="10406552" w14:textId="596DD53A" w:rsidR="00D62D5D" w:rsidRPr="008520D2" w:rsidRDefault="00931479" w:rsidP="008520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09003C">
              <w:t>Zastosowanie Międzynarodowej Klasyfikacji Funkcjonowania, Niepełnosprawności i Zdrowia (ICF) w diagnozie i terapii osób z zaburzeniami poznawczymi i ich rodzin</w:t>
            </w:r>
            <w:r w:rsidR="009047AA">
              <w:t>.</w:t>
            </w:r>
          </w:p>
        </w:tc>
      </w:tr>
      <w:tr w:rsidR="00D62D5D" w:rsidRPr="00742916" w14:paraId="5BE6DD97" w14:textId="77777777" w:rsidTr="00407476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09003C" w:rsidRDefault="00D62D5D" w:rsidP="0009003C">
            <w:pPr>
              <w:rPr>
                <w:b/>
                <w:sz w:val="24"/>
                <w:szCs w:val="24"/>
              </w:rPr>
            </w:pPr>
            <w:r w:rsidRPr="0009003C">
              <w:rPr>
                <w:b/>
                <w:sz w:val="24"/>
                <w:szCs w:val="24"/>
              </w:rPr>
              <w:t>Ćwiczenia</w:t>
            </w:r>
          </w:p>
        </w:tc>
      </w:tr>
      <w:tr w:rsidR="00407476" w:rsidRPr="00742916" w14:paraId="37D2927E" w14:textId="77777777" w:rsidTr="00407476">
        <w:tc>
          <w:tcPr>
            <w:tcW w:w="10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855F50" w14:textId="600FB7E1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zaburzeń świadomości</w:t>
            </w:r>
            <w:r w:rsidR="009047AA">
              <w:rPr>
                <w:bCs/>
                <w:sz w:val="24"/>
                <w:szCs w:val="24"/>
              </w:rPr>
              <w:t>;</w:t>
            </w:r>
          </w:p>
          <w:p w14:paraId="0CA6799A" w14:textId="77CDF108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orientacji (schematu ciała, orientacji wzrokowo-przestrzennej, topograficznej, w czasie);</w:t>
            </w:r>
          </w:p>
          <w:p w14:paraId="6993AE08" w14:textId="605AEB76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zaburzeń percepcji (agnozji wzrokowych oraz słuchowych);</w:t>
            </w:r>
          </w:p>
          <w:p w14:paraId="618865BC" w14:textId="5B7620D0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zaburzeń uwagi (w tym terapia pomijania stronnego metodą adaptacji pryzmatycznej);</w:t>
            </w:r>
          </w:p>
          <w:p w14:paraId="48B3CEAA" w14:textId="527C6A00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zaburzeń pamięci (uzupełniona o metodę znikających wskazówek oraz uczenie się oparte na metodzie   bezbłędnej);</w:t>
            </w:r>
          </w:p>
          <w:p w14:paraId="350C22C8" w14:textId="687D90E5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zaburzeń zachowania oraz emocji;</w:t>
            </w:r>
          </w:p>
          <w:p w14:paraId="2D9F1006" w14:textId="220F341A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Rehabilitacja funkcji wykonawczych (z uwzględnieniem metod kompensacyjnych);</w:t>
            </w:r>
          </w:p>
          <w:p w14:paraId="4A3686F4" w14:textId="67B4B6D2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Treningi poznawcze jako metoda rehabilitacji osób z demencją;</w:t>
            </w:r>
          </w:p>
          <w:p w14:paraId="28E41123" w14:textId="52E75734" w:rsidR="00407476" w:rsidRPr="0009003C" w:rsidRDefault="00407476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Możliwości oceny skuteczności rehabilitacji;</w:t>
            </w:r>
          </w:p>
          <w:p w14:paraId="31D157EF" w14:textId="049FFEC5" w:rsidR="00931479" w:rsidRPr="009047AA" w:rsidRDefault="00407476" w:rsidP="0009003C">
            <w:pPr>
              <w:pStyle w:val="Akapitzlist"/>
              <w:numPr>
                <w:ilvl w:val="0"/>
                <w:numId w:val="3"/>
              </w:numPr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Możliwości terapii indywidualnej i grupowej;</w:t>
            </w:r>
          </w:p>
          <w:p w14:paraId="36331ED5" w14:textId="17D59AB7" w:rsidR="00931479" w:rsidRPr="0009003C" w:rsidRDefault="00931479" w:rsidP="0009003C">
            <w:pPr>
              <w:pStyle w:val="Akapitzlist"/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Międzynarodow</w:t>
            </w:r>
            <w:r w:rsidR="007C4DC7" w:rsidRPr="0009003C">
              <w:rPr>
                <w:bCs/>
                <w:sz w:val="24"/>
                <w:szCs w:val="24"/>
              </w:rPr>
              <w:t>a</w:t>
            </w:r>
            <w:r w:rsidRPr="0009003C">
              <w:rPr>
                <w:bCs/>
                <w:sz w:val="24"/>
                <w:szCs w:val="24"/>
              </w:rPr>
              <w:t xml:space="preserve"> Klasyfikacji Funkcjonowania Niepełnosprawności i Zdrowia (ICF)</w:t>
            </w:r>
          </w:p>
          <w:p w14:paraId="39F31AD7" w14:textId="77777777" w:rsidR="00931479" w:rsidRPr="0009003C" w:rsidRDefault="00931479" w:rsidP="0009003C">
            <w:pPr>
              <w:pStyle w:val="Akapitzlist"/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- Poziomy analizy i opisu oraz organizacja Międzynarodowej Klasyfikacji Funkcjonowania Niepełnosprawności i Zdrowia (ICF);</w:t>
            </w:r>
          </w:p>
          <w:p w14:paraId="1A3D4259" w14:textId="08FD8F15" w:rsidR="00886EC2" w:rsidRPr="0009003C" w:rsidRDefault="00931479" w:rsidP="0009003C">
            <w:pPr>
              <w:pStyle w:val="Akapitzlist"/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- Kodowanie i odkodowywanie opisu pacjenta wg Międzynarodowej Klasyfikacji Funkcjonowania Niepełnosprawności i Zdrowia (ICF).</w:t>
            </w:r>
          </w:p>
          <w:p w14:paraId="42CFC558" w14:textId="68CEB4D4" w:rsidR="00407476" w:rsidRPr="0009003C" w:rsidRDefault="00886EC2" w:rsidP="0009003C">
            <w:pPr>
              <w:pStyle w:val="Akapitzlist"/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lastRenderedPageBreak/>
              <w:t xml:space="preserve">- </w:t>
            </w:r>
            <w:r w:rsidR="00931479" w:rsidRPr="0009003C">
              <w:rPr>
                <w:bCs/>
                <w:sz w:val="24"/>
                <w:szCs w:val="24"/>
              </w:rPr>
              <w:t>Narzędzia diagnostyczne i plan terapeutyczny w oparciu o Międzynarodową Klasyfikację Funkcjonowania Niepełnosprawności i Zdrowia (ICF).</w:t>
            </w:r>
          </w:p>
        </w:tc>
      </w:tr>
      <w:tr w:rsidR="00407476" w:rsidRPr="00742916" w14:paraId="61640289" w14:textId="77777777" w:rsidTr="00407476">
        <w:tc>
          <w:tcPr>
            <w:tcW w:w="10008" w:type="dxa"/>
            <w:shd w:val="clear" w:color="auto" w:fill="FFFFFF" w:themeFill="background1"/>
          </w:tcPr>
          <w:p w14:paraId="244AB73A" w14:textId="77777777" w:rsidR="00407476" w:rsidRPr="00742916" w:rsidRDefault="00407476" w:rsidP="0040747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407476" w:rsidRPr="00742916" w14:paraId="393098BC" w14:textId="77777777" w:rsidTr="00407476">
        <w:tc>
          <w:tcPr>
            <w:tcW w:w="10008" w:type="dxa"/>
          </w:tcPr>
          <w:p w14:paraId="54C23323" w14:textId="77777777" w:rsidR="00407476" w:rsidRPr="00742916" w:rsidRDefault="00407476" w:rsidP="00407476">
            <w:pPr>
              <w:rPr>
                <w:sz w:val="24"/>
                <w:szCs w:val="24"/>
              </w:rPr>
            </w:pPr>
          </w:p>
        </w:tc>
      </w:tr>
      <w:tr w:rsidR="00407476" w:rsidRPr="00742916" w14:paraId="40B80551" w14:textId="77777777" w:rsidTr="00407476">
        <w:tc>
          <w:tcPr>
            <w:tcW w:w="10008" w:type="dxa"/>
            <w:shd w:val="clear" w:color="auto" w:fill="FFFFFF" w:themeFill="background1"/>
          </w:tcPr>
          <w:p w14:paraId="18604807" w14:textId="77777777" w:rsidR="00407476" w:rsidRPr="00742916" w:rsidRDefault="00407476" w:rsidP="0040747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07476" w:rsidRPr="00742916" w14:paraId="0ECC250D" w14:textId="77777777" w:rsidTr="00407476">
        <w:tc>
          <w:tcPr>
            <w:tcW w:w="10008" w:type="dxa"/>
          </w:tcPr>
          <w:p w14:paraId="6EB0C6EB" w14:textId="77777777" w:rsidR="00407476" w:rsidRPr="00742916" w:rsidRDefault="00407476" w:rsidP="00407476">
            <w:pPr>
              <w:rPr>
                <w:sz w:val="24"/>
                <w:szCs w:val="24"/>
              </w:rPr>
            </w:pPr>
          </w:p>
        </w:tc>
      </w:tr>
      <w:tr w:rsidR="00407476" w:rsidRPr="00742916" w14:paraId="0F9BAF0F" w14:textId="77777777" w:rsidTr="00407476">
        <w:tc>
          <w:tcPr>
            <w:tcW w:w="10008" w:type="dxa"/>
            <w:shd w:val="clear" w:color="auto" w:fill="D9D9D9"/>
          </w:tcPr>
          <w:p w14:paraId="48B62AFB" w14:textId="77777777" w:rsidR="00407476" w:rsidRPr="0012462B" w:rsidRDefault="00407476" w:rsidP="0040747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07476" w:rsidRPr="00742916" w14:paraId="6D973D20" w14:textId="77777777" w:rsidTr="00407476">
        <w:tc>
          <w:tcPr>
            <w:tcW w:w="10008" w:type="dxa"/>
          </w:tcPr>
          <w:p w14:paraId="62979E0D" w14:textId="77777777" w:rsidR="00407476" w:rsidRPr="0012462B" w:rsidRDefault="00407476" w:rsidP="00407476">
            <w:pPr>
              <w:rPr>
                <w:b/>
                <w:sz w:val="24"/>
                <w:szCs w:val="24"/>
              </w:rPr>
            </w:pPr>
          </w:p>
        </w:tc>
      </w:tr>
      <w:tr w:rsidR="00407476" w:rsidRPr="00742916" w14:paraId="4817E298" w14:textId="77777777" w:rsidTr="00407476">
        <w:tc>
          <w:tcPr>
            <w:tcW w:w="10008" w:type="dxa"/>
            <w:shd w:val="clear" w:color="auto" w:fill="D9D9D9"/>
          </w:tcPr>
          <w:p w14:paraId="5E10DDBF" w14:textId="77777777" w:rsidR="00407476" w:rsidRPr="0012462B" w:rsidRDefault="00407476" w:rsidP="0040747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07476" w:rsidRPr="00742916" w14:paraId="1CF98F2F" w14:textId="77777777" w:rsidTr="00407476">
        <w:tc>
          <w:tcPr>
            <w:tcW w:w="10008" w:type="dxa"/>
          </w:tcPr>
          <w:p w14:paraId="575CC4DF" w14:textId="77777777" w:rsidR="00407476" w:rsidRPr="00742916" w:rsidRDefault="00407476" w:rsidP="00407476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886EC2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4AB2D67B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2407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5112FE9" w14:textId="7EAD9E33" w:rsidR="007C4DC7" w:rsidRPr="009047AA" w:rsidRDefault="007C4DC7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  <w:lang w:val="en-GB"/>
              </w:rPr>
              <w:t xml:space="preserve">Heerkens, Y., Hendriks, E., Oostendorp, R.A.B. (2006). </w:t>
            </w:r>
            <w:r w:rsidRPr="009047AA">
              <w:rPr>
                <w:sz w:val="24"/>
                <w:szCs w:val="24"/>
              </w:rPr>
              <w:t xml:space="preserve">Narzędzia oceny a Międzynarodowa Klasyfikacja Funkcjonowania w rehabilitacji i fizjoterapii (Assessment instruments and the ICF in rehabilitation and physiotherapy). </w:t>
            </w:r>
            <w:r w:rsidRPr="009047AA">
              <w:rPr>
                <w:i/>
                <w:iCs/>
                <w:sz w:val="24"/>
                <w:szCs w:val="24"/>
              </w:rPr>
              <w:t>Rehabilitacja Medyczna</w:t>
            </w:r>
            <w:r w:rsidRPr="009047AA">
              <w:rPr>
                <w:sz w:val="24"/>
                <w:szCs w:val="24"/>
              </w:rPr>
              <w:t xml:space="preserve"> 2006-10-3-11-20.</w:t>
            </w:r>
          </w:p>
          <w:p w14:paraId="17D345F0" w14:textId="5FA37DE2" w:rsidR="00931479" w:rsidRPr="009047AA" w:rsidRDefault="00931479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Jodzio, K. (2011). </w:t>
            </w:r>
            <w:r w:rsidRPr="009047AA">
              <w:rPr>
                <w:i/>
                <w:iCs/>
                <w:sz w:val="24"/>
                <w:szCs w:val="24"/>
              </w:rPr>
              <w:t>Diagnostyka neuropsychologiczna w praktyce klinicznej</w:t>
            </w:r>
            <w:r w:rsidRPr="009047AA">
              <w:rPr>
                <w:sz w:val="24"/>
                <w:szCs w:val="24"/>
              </w:rPr>
              <w:t>. Warszawa: Difin.</w:t>
            </w:r>
          </w:p>
          <w:p w14:paraId="1E212909" w14:textId="0A3D5A37" w:rsidR="0001467F" w:rsidRPr="009047AA" w:rsidRDefault="0001467F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Łojek, E., Bolewska, A. (red.) (2008). </w:t>
            </w:r>
            <w:r w:rsidRPr="009047AA">
              <w:rPr>
                <w:i/>
                <w:iCs/>
                <w:sz w:val="24"/>
                <w:szCs w:val="24"/>
              </w:rPr>
              <w:t>Wybrane zagadnienia rehabilitacji neuropsychologicznej</w:t>
            </w:r>
            <w:r w:rsidRPr="009047AA">
              <w:rPr>
                <w:sz w:val="24"/>
                <w:szCs w:val="24"/>
              </w:rPr>
              <w:t>. Warszawa: Wydawnictwo Naukowe Scholar</w:t>
            </w:r>
            <w:r w:rsidR="009047AA">
              <w:rPr>
                <w:sz w:val="24"/>
                <w:szCs w:val="24"/>
              </w:rPr>
              <w:t>.</w:t>
            </w:r>
          </w:p>
          <w:p w14:paraId="1F2ED494" w14:textId="0ED6196F" w:rsidR="00931479" w:rsidRPr="009047AA" w:rsidRDefault="00931479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Pąchalska, M. (2008). </w:t>
            </w:r>
            <w:r w:rsidRPr="009047AA">
              <w:rPr>
                <w:i/>
                <w:iCs/>
                <w:sz w:val="24"/>
                <w:szCs w:val="24"/>
              </w:rPr>
              <w:t>Rehabilitacja neuropsychologiczna</w:t>
            </w:r>
            <w:r w:rsidRPr="009047AA">
              <w:rPr>
                <w:sz w:val="24"/>
                <w:szCs w:val="24"/>
              </w:rPr>
              <w:t>. Lublin: UMCS.</w:t>
            </w:r>
          </w:p>
          <w:p w14:paraId="469A7404" w14:textId="6EBA93A5" w:rsidR="00886EC2" w:rsidRPr="009047AA" w:rsidRDefault="00886EC2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Pąchalska M. (2007). </w:t>
            </w:r>
            <w:r w:rsidRPr="009047AA">
              <w:rPr>
                <w:i/>
                <w:iCs/>
                <w:sz w:val="24"/>
                <w:szCs w:val="24"/>
              </w:rPr>
              <w:t>Urazy mózgu.</w:t>
            </w:r>
            <w:r w:rsidRPr="009047AA">
              <w:rPr>
                <w:sz w:val="24"/>
                <w:szCs w:val="24"/>
              </w:rPr>
              <w:t xml:space="preserve"> T 1 i 2. Warszawa</w:t>
            </w:r>
            <w:r w:rsidR="0001467F" w:rsidRPr="009047AA">
              <w:rPr>
                <w:sz w:val="24"/>
                <w:szCs w:val="24"/>
              </w:rPr>
              <w:t>:</w:t>
            </w:r>
            <w:r w:rsidRPr="009047AA">
              <w:rPr>
                <w:sz w:val="24"/>
                <w:szCs w:val="24"/>
              </w:rPr>
              <w:t xml:space="preserve"> Wyd. Naukowe PWN</w:t>
            </w:r>
            <w:r w:rsidR="009047AA">
              <w:rPr>
                <w:sz w:val="24"/>
                <w:szCs w:val="24"/>
              </w:rPr>
              <w:t>.</w:t>
            </w:r>
          </w:p>
          <w:p w14:paraId="7E7702FA" w14:textId="06BF0C78" w:rsidR="0001467F" w:rsidRPr="009047AA" w:rsidRDefault="0001467F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Prigatano G., P. (2009). </w:t>
            </w:r>
            <w:r w:rsidRPr="009047AA">
              <w:rPr>
                <w:i/>
                <w:iCs/>
                <w:sz w:val="24"/>
                <w:szCs w:val="24"/>
              </w:rPr>
              <w:t>Rehabilitacja neuropsychologiczna.</w:t>
            </w:r>
            <w:r w:rsidRPr="009047AA">
              <w:rPr>
                <w:sz w:val="24"/>
                <w:szCs w:val="24"/>
              </w:rPr>
              <w:t xml:space="preserve"> Warszawa: Wydawnictwo Naukowe PWN</w:t>
            </w:r>
            <w:r w:rsidR="009047AA">
              <w:rPr>
                <w:sz w:val="24"/>
                <w:szCs w:val="24"/>
              </w:rPr>
              <w:t>.</w:t>
            </w:r>
          </w:p>
          <w:p w14:paraId="3961090E" w14:textId="7761D486" w:rsidR="00886EC2" w:rsidRPr="009047AA" w:rsidRDefault="00886EC2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Sadowska S., Janiszewska-Nieœcioruk Z. (2018), O diagnozie z wykorzystaniem ICF jako podstawie organizowania pomocy osobom z niepełnosprawnością – między polityką, wiedzą naukową a praktyką. </w:t>
            </w:r>
            <w:r w:rsidRPr="009047AA">
              <w:rPr>
                <w:i/>
                <w:iCs/>
                <w:sz w:val="24"/>
                <w:szCs w:val="24"/>
              </w:rPr>
              <w:t>Niepełnosprawność Dyskursy Pedagogiki Specjalnej,</w:t>
            </w:r>
            <w:r w:rsidRPr="009047AA">
              <w:rPr>
                <w:sz w:val="24"/>
                <w:szCs w:val="24"/>
              </w:rPr>
              <w:t xml:space="preserve"> 29.</w:t>
            </w:r>
          </w:p>
          <w:p w14:paraId="7F230C11" w14:textId="6A4DFDE1" w:rsidR="0001467F" w:rsidRPr="009047AA" w:rsidRDefault="0001467F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Szepietowska E.M., Daniluk B. (red.). (2018). </w:t>
            </w:r>
            <w:r w:rsidRPr="009047AA">
              <w:rPr>
                <w:i/>
                <w:iCs/>
                <w:sz w:val="24"/>
                <w:szCs w:val="24"/>
              </w:rPr>
              <w:t>Rehabilitacja neuropsychologiczna. Ujęcie holistyczne</w:t>
            </w:r>
            <w:r w:rsidRPr="009047AA">
              <w:rPr>
                <w:sz w:val="24"/>
                <w:szCs w:val="24"/>
              </w:rPr>
              <w:t>. Lublin: Wydawnictwo UMCS</w:t>
            </w:r>
            <w:r w:rsidR="009047AA">
              <w:rPr>
                <w:sz w:val="24"/>
                <w:szCs w:val="24"/>
              </w:rPr>
              <w:t>.</w:t>
            </w:r>
          </w:p>
          <w:p w14:paraId="5CCA8178" w14:textId="4D1199F9" w:rsidR="007C4DC7" w:rsidRPr="009047AA" w:rsidRDefault="007C4DC7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>Światowa Organizacja Zdrowia (2009)</w:t>
            </w:r>
            <w:r w:rsidRPr="009047AA">
              <w:rPr>
                <w:i/>
                <w:iCs/>
                <w:sz w:val="24"/>
                <w:szCs w:val="24"/>
              </w:rPr>
              <w:t xml:space="preserve"> Międzynarodowa Klasyfikacja Funkcjonowania Niepełnosprawności i Zdrowia (ICF),</w:t>
            </w:r>
            <w:r w:rsidRPr="009047AA">
              <w:rPr>
                <w:sz w:val="24"/>
                <w:szCs w:val="24"/>
              </w:rPr>
              <w:t xml:space="preserve"> Warszawa, Centrum Systemów Informacyjnych Ochrony Zdrowia.</w:t>
            </w:r>
          </w:p>
          <w:p w14:paraId="571A62A2" w14:textId="374CBB40" w:rsidR="00D62D5D" w:rsidRPr="009047AA" w:rsidRDefault="007C4DC7" w:rsidP="008520D2">
            <w:pPr>
              <w:spacing w:line="276" w:lineRule="auto"/>
              <w:rPr>
                <w:sz w:val="24"/>
                <w:szCs w:val="24"/>
                <w:lang w:val="en-GB"/>
              </w:rPr>
            </w:pPr>
            <w:r w:rsidRPr="009047AA">
              <w:rPr>
                <w:sz w:val="24"/>
                <w:szCs w:val="24"/>
                <w:lang w:val="en-GB"/>
              </w:rPr>
              <w:t xml:space="preserve">Threats T. T., Worrall L. (2004) Classifying communication disability using the ICF. </w:t>
            </w:r>
            <w:r w:rsidRPr="009047AA">
              <w:rPr>
                <w:i/>
                <w:iCs/>
                <w:sz w:val="24"/>
                <w:szCs w:val="24"/>
                <w:lang w:val="en-GB"/>
              </w:rPr>
              <w:t>Advances in Speech and Language Pathology, 6</w:t>
            </w:r>
            <w:r w:rsidR="00886EC2" w:rsidRPr="009047AA">
              <w:rPr>
                <w:i/>
                <w:iCs/>
                <w:sz w:val="24"/>
                <w:szCs w:val="24"/>
                <w:lang w:val="en-GB"/>
              </w:rPr>
              <w:t>,</w:t>
            </w:r>
            <w:r w:rsidR="00886EC2" w:rsidRPr="009047AA">
              <w:rPr>
                <w:sz w:val="24"/>
                <w:szCs w:val="24"/>
                <w:lang w:val="en-GB"/>
              </w:rPr>
              <w:t xml:space="preserve"> </w:t>
            </w:r>
            <w:r w:rsidRPr="009047AA">
              <w:rPr>
                <w:sz w:val="24"/>
                <w:szCs w:val="24"/>
                <w:lang w:val="en-GB"/>
              </w:rPr>
              <w:t>53–62.</w:t>
            </w:r>
          </w:p>
        </w:tc>
      </w:tr>
      <w:tr w:rsidR="00D62D5D" w:rsidRPr="00462715" w14:paraId="6E21858E" w14:textId="77777777" w:rsidTr="00C275A2">
        <w:tc>
          <w:tcPr>
            <w:tcW w:w="2660" w:type="dxa"/>
          </w:tcPr>
          <w:p w14:paraId="79CD836E" w14:textId="49DB107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24071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436E8EDD" w14:textId="0C4A6EE2" w:rsidR="007C4DC7" w:rsidRPr="009047AA" w:rsidRDefault="00931479" w:rsidP="008520D2">
            <w:pPr>
              <w:spacing w:line="276" w:lineRule="auto"/>
              <w:rPr>
                <w:i/>
                <w:iCs/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>Bidzan-Bluma, I., Golińska, P. (</w:t>
            </w:r>
            <w:r w:rsidR="007C4DC7" w:rsidRPr="009047AA">
              <w:rPr>
                <w:sz w:val="24"/>
                <w:szCs w:val="24"/>
              </w:rPr>
              <w:t>2020</w:t>
            </w:r>
            <w:r w:rsidRPr="009047AA">
              <w:rPr>
                <w:sz w:val="24"/>
                <w:szCs w:val="24"/>
              </w:rPr>
              <w:t>).</w:t>
            </w:r>
            <w:r w:rsidR="007C4DC7" w:rsidRPr="009047AA">
              <w:rPr>
                <w:rFonts w:ascii="Poppins" w:hAnsi="Poppins" w:cs="Poppins"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="007C4DC7" w:rsidRPr="009047AA">
              <w:rPr>
                <w:i/>
                <w:iCs/>
                <w:sz w:val="24"/>
                <w:szCs w:val="24"/>
              </w:rPr>
              <w:t>Umysł lubi tworzyć</w:t>
            </w:r>
            <w:r w:rsidR="009047AA">
              <w:rPr>
                <w:i/>
                <w:iCs/>
                <w:sz w:val="24"/>
                <w:szCs w:val="24"/>
              </w:rPr>
              <w:t xml:space="preserve">. </w:t>
            </w:r>
            <w:r w:rsidR="007C4DC7" w:rsidRPr="009047AA">
              <w:rPr>
                <w:i/>
                <w:iCs/>
                <w:sz w:val="24"/>
                <w:szCs w:val="24"/>
              </w:rPr>
              <w:t>Ćwiczenia pamięci i innych funkcji poznawczych na każdy dzień miesiąca</w:t>
            </w:r>
            <w:r w:rsidR="007C4DC7" w:rsidRPr="009047AA">
              <w:rPr>
                <w:sz w:val="24"/>
                <w:szCs w:val="24"/>
              </w:rPr>
              <w:t>. Gdańsk: Harmonia</w:t>
            </w:r>
            <w:r w:rsidR="009047AA">
              <w:rPr>
                <w:sz w:val="24"/>
                <w:szCs w:val="24"/>
              </w:rPr>
              <w:t>.</w:t>
            </w:r>
          </w:p>
          <w:p w14:paraId="10711582" w14:textId="0EC0C89A" w:rsidR="007C4DC7" w:rsidRPr="009047AA" w:rsidRDefault="007C4DC7" w:rsidP="008520D2">
            <w:pPr>
              <w:spacing w:line="276" w:lineRule="auto"/>
              <w:rPr>
                <w:b/>
                <w:bCs/>
                <w:sz w:val="24"/>
                <w:szCs w:val="24"/>
                <w:lang w:val="en-GB"/>
              </w:rPr>
            </w:pPr>
            <w:r w:rsidRPr="009047AA">
              <w:rPr>
                <w:sz w:val="24"/>
                <w:szCs w:val="24"/>
              </w:rPr>
              <w:t>Bidzan-Bluma, I., Dąbrowska, P., Karpiczenko, J., Ponichtera-Szczęch, M. Rudnik, A. (2022).</w:t>
            </w:r>
            <w:r w:rsidRPr="009047AA">
              <w:rPr>
                <w:rFonts w:ascii="inherit" w:hAnsi="inherit"/>
                <w:bCs/>
                <w:color w:val="000000"/>
                <w:kern w:val="36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9047AA">
              <w:rPr>
                <w:i/>
                <w:iCs/>
                <w:sz w:val="24"/>
                <w:szCs w:val="24"/>
              </w:rPr>
              <w:t>Karty pracy do ćwiczeń funkcji poznawczych Część 1 Ćwicz swój umysł</w:t>
            </w:r>
            <w:r w:rsidRPr="009047AA">
              <w:rPr>
                <w:sz w:val="24"/>
                <w:szCs w:val="24"/>
              </w:rPr>
              <w:t xml:space="preserve">. </w:t>
            </w:r>
            <w:r w:rsidRPr="009047AA">
              <w:rPr>
                <w:sz w:val="24"/>
                <w:szCs w:val="24"/>
                <w:lang w:val="en-GB"/>
              </w:rPr>
              <w:t>Warszawa: Wyd. Difin.</w:t>
            </w:r>
          </w:p>
          <w:p w14:paraId="16212F69" w14:textId="77777777" w:rsidR="00886EC2" w:rsidRPr="009047AA" w:rsidRDefault="00886EC2" w:rsidP="008520D2">
            <w:pPr>
              <w:spacing w:line="276" w:lineRule="auto"/>
              <w:rPr>
                <w:sz w:val="24"/>
                <w:szCs w:val="24"/>
                <w:lang w:val="en-GB"/>
              </w:rPr>
            </w:pPr>
            <w:r w:rsidRPr="009047AA">
              <w:rPr>
                <w:sz w:val="24"/>
                <w:szCs w:val="24"/>
                <w:lang w:val="en-GB"/>
              </w:rPr>
              <w:t xml:space="preserve">Grawburg M., Howe T., Worrall L., Scarinci N. (2013) Third-party disability in family members of people with aphasia: A systematic review. </w:t>
            </w:r>
            <w:r w:rsidRPr="009047AA">
              <w:rPr>
                <w:i/>
                <w:iCs/>
                <w:sz w:val="24"/>
                <w:szCs w:val="24"/>
                <w:lang w:val="en-GB"/>
              </w:rPr>
              <w:t>Disability and Rehabilitation, 35</w:t>
            </w:r>
            <w:r w:rsidRPr="009047AA">
              <w:rPr>
                <w:sz w:val="24"/>
                <w:szCs w:val="24"/>
                <w:lang w:val="en-GB"/>
              </w:rPr>
              <w:t>(16), 1324-1341.</w:t>
            </w:r>
          </w:p>
          <w:p w14:paraId="596E8EEF" w14:textId="407A8C2F" w:rsidR="007C4DC7" w:rsidRPr="009047AA" w:rsidRDefault="007C4DC7" w:rsidP="008520D2">
            <w:pPr>
              <w:spacing w:line="276" w:lineRule="auto"/>
              <w:rPr>
                <w:sz w:val="24"/>
                <w:szCs w:val="24"/>
                <w:lang w:val="en-GB"/>
              </w:rPr>
            </w:pPr>
            <w:r w:rsidRPr="009047AA">
              <w:rPr>
                <w:sz w:val="24"/>
                <w:szCs w:val="24"/>
                <w:lang w:val="en-GB"/>
              </w:rPr>
              <w:t xml:space="preserve">McDougall J., Wright V., Rosenbaum P. (2010).  The ICF model of functioning and disability: incorporating quality of life and human development. </w:t>
            </w:r>
            <w:r w:rsidRPr="009047AA">
              <w:rPr>
                <w:i/>
                <w:iCs/>
                <w:sz w:val="24"/>
                <w:szCs w:val="24"/>
                <w:lang w:val="en-GB"/>
              </w:rPr>
              <w:t>Developmental Neurorehabilitation, 13</w:t>
            </w:r>
            <w:r w:rsidRPr="009047AA">
              <w:rPr>
                <w:sz w:val="24"/>
                <w:szCs w:val="24"/>
                <w:lang w:val="en-GB"/>
              </w:rPr>
              <w:t>(3), 204-211.</w:t>
            </w:r>
          </w:p>
          <w:p w14:paraId="3860CA81" w14:textId="1E8C8D93" w:rsidR="00886EC2" w:rsidRPr="009047AA" w:rsidRDefault="00886EC2" w:rsidP="008520D2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9047AA">
              <w:rPr>
                <w:sz w:val="24"/>
                <w:szCs w:val="24"/>
                <w:lang w:val="en-US"/>
              </w:rPr>
              <w:lastRenderedPageBreak/>
              <w:t xml:space="preserve">Oddy, M., Worthington, A. (2009). </w:t>
            </w:r>
            <w:r w:rsidRPr="009047AA">
              <w:rPr>
                <w:i/>
                <w:iCs/>
                <w:sz w:val="24"/>
                <w:szCs w:val="24"/>
                <w:lang w:val="en-US"/>
              </w:rPr>
              <w:t xml:space="preserve">The Rehabilitation of Executive Disorders. A guide to theory and practice. </w:t>
            </w:r>
            <w:r w:rsidRPr="009047AA">
              <w:rPr>
                <w:sz w:val="24"/>
                <w:szCs w:val="24"/>
                <w:lang w:val="en-US"/>
              </w:rPr>
              <w:t xml:space="preserve">New York: Oxford University Press. </w:t>
            </w:r>
          </w:p>
          <w:p w14:paraId="76E5CBD8" w14:textId="11200018" w:rsidR="00886EC2" w:rsidRPr="009047AA" w:rsidRDefault="00886EC2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Orłowska E. (2021). </w:t>
            </w:r>
            <w:r w:rsidRPr="009047AA">
              <w:rPr>
                <w:i/>
                <w:iCs/>
                <w:sz w:val="24"/>
                <w:szCs w:val="24"/>
              </w:rPr>
              <w:t>Afazja poudarowa: wyzwanie dla funkcjonowania w związku małżeńskim</w:t>
            </w:r>
            <w:r w:rsidRPr="009047AA">
              <w:rPr>
                <w:sz w:val="24"/>
                <w:szCs w:val="24"/>
              </w:rPr>
              <w:t>. Gdańsk, Wyd. UG</w:t>
            </w:r>
            <w:r w:rsidR="009047AA">
              <w:rPr>
                <w:sz w:val="24"/>
                <w:szCs w:val="24"/>
              </w:rPr>
              <w:t>.</w:t>
            </w:r>
          </w:p>
          <w:p w14:paraId="39FDCB4C" w14:textId="77777777" w:rsidR="00886EC2" w:rsidRPr="009047AA" w:rsidRDefault="00886EC2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 xml:space="preserve">Prigatano G.P. (2009). </w:t>
            </w:r>
            <w:r w:rsidRPr="009047AA">
              <w:rPr>
                <w:i/>
                <w:iCs/>
                <w:sz w:val="24"/>
                <w:szCs w:val="24"/>
              </w:rPr>
              <w:t>Rehabilitacja neuropsychologiczna</w:t>
            </w:r>
            <w:r w:rsidRPr="009047AA">
              <w:rPr>
                <w:sz w:val="24"/>
                <w:szCs w:val="24"/>
              </w:rPr>
              <w:t>. Warszawa: Wydawnictwo Naukowe PWN.</w:t>
            </w:r>
          </w:p>
          <w:p w14:paraId="47E48DA2" w14:textId="6FAC91B6" w:rsidR="00886EC2" w:rsidRPr="009047AA" w:rsidRDefault="00886EC2" w:rsidP="008520D2">
            <w:pPr>
              <w:spacing w:line="276" w:lineRule="auto"/>
              <w:rPr>
                <w:sz w:val="24"/>
                <w:szCs w:val="24"/>
                <w:lang w:val="en-GB"/>
              </w:rPr>
            </w:pPr>
            <w:r w:rsidRPr="009047AA">
              <w:rPr>
                <w:sz w:val="24"/>
                <w:szCs w:val="24"/>
                <w:lang w:val="en-GB"/>
              </w:rPr>
              <w:t xml:space="preserve">Rasmus A., Orłowska E. (2021). Communication abilities of children with DoC after severe brain injury in ICF frames. </w:t>
            </w:r>
            <w:r w:rsidRPr="009047AA">
              <w:rPr>
                <w:i/>
                <w:iCs/>
                <w:sz w:val="24"/>
                <w:szCs w:val="24"/>
                <w:lang w:val="en-GB"/>
              </w:rPr>
              <w:t xml:space="preserve">International Journal of Environmental Research and Public Health, 18, </w:t>
            </w:r>
            <w:r w:rsidRPr="009047AA">
              <w:rPr>
                <w:sz w:val="24"/>
                <w:szCs w:val="24"/>
                <w:lang w:val="en-GB"/>
              </w:rPr>
              <w:t xml:space="preserve"> 8,  s. 1-11, DOI:10.3390 /ijerph18084267</w:t>
            </w:r>
            <w:r w:rsidR="009047AA">
              <w:rPr>
                <w:sz w:val="24"/>
                <w:szCs w:val="24"/>
                <w:lang w:val="en-GB"/>
              </w:rPr>
              <w:t>.</w:t>
            </w:r>
          </w:p>
          <w:p w14:paraId="016E5832" w14:textId="12247DD4" w:rsidR="007C4DC7" w:rsidRPr="009047AA" w:rsidRDefault="007C4DC7" w:rsidP="008520D2">
            <w:pPr>
              <w:spacing w:line="276" w:lineRule="auto"/>
              <w:rPr>
                <w:sz w:val="24"/>
                <w:szCs w:val="24"/>
                <w:lang w:val="en-GB"/>
              </w:rPr>
            </w:pPr>
            <w:r w:rsidRPr="009047AA">
              <w:rPr>
                <w:sz w:val="24"/>
                <w:szCs w:val="24"/>
                <w:lang w:val="en-GB"/>
              </w:rPr>
              <w:t xml:space="preserve">Scarinci N., Worrall L., Hickson L. (2009) The ICF and third-party disability: Its application to spouses of older people with hearing impairment. </w:t>
            </w:r>
            <w:r w:rsidRPr="009047AA">
              <w:rPr>
                <w:i/>
                <w:iCs/>
                <w:sz w:val="24"/>
                <w:szCs w:val="24"/>
                <w:lang w:val="en-GB"/>
              </w:rPr>
              <w:t>Disability and Rehabilitation,</w:t>
            </w:r>
            <w:r w:rsidR="00886EC2" w:rsidRPr="009047AA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9047AA">
              <w:rPr>
                <w:i/>
                <w:iCs/>
                <w:sz w:val="24"/>
                <w:szCs w:val="24"/>
                <w:lang w:val="en-GB"/>
              </w:rPr>
              <w:t>25</w:t>
            </w:r>
            <w:r w:rsidRPr="009047AA">
              <w:rPr>
                <w:sz w:val="24"/>
                <w:szCs w:val="24"/>
                <w:lang w:val="en-GB"/>
              </w:rPr>
              <w:t xml:space="preserve"> ( 31), 2088-2100.</w:t>
            </w:r>
          </w:p>
          <w:p w14:paraId="7D552B41" w14:textId="4A5ED80C" w:rsidR="00931479" w:rsidRPr="009047AA" w:rsidRDefault="00931479" w:rsidP="008520D2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9047AA">
              <w:rPr>
                <w:sz w:val="24"/>
                <w:szCs w:val="24"/>
                <w:lang w:val="en-US"/>
              </w:rPr>
              <w:t xml:space="preserve">Wilson, B. A. (1999). </w:t>
            </w:r>
            <w:r w:rsidRPr="009047AA">
              <w:rPr>
                <w:i/>
                <w:iCs/>
                <w:sz w:val="24"/>
                <w:szCs w:val="24"/>
                <w:lang w:val="en-US"/>
              </w:rPr>
              <w:t>Case studies in Neuropsychological Rehabilitation</w:t>
            </w:r>
            <w:r w:rsidRPr="009047AA">
              <w:rPr>
                <w:sz w:val="24"/>
                <w:szCs w:val="24"/>
                <w:lang w:val="en-US"/>
              </w:rPr>
              <w:t>. Oxford University Press.</w:t>
            </w:r>
          </w:p>
          <w:p w14:paraId="2FD87293" w14:textId="58690ED3" w:rsidR="00931479" w:rsidRPr="009047AA" w:rsidRDefault="00931479" w:rsidP="008520D2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9047AA">
              <w:rPr>
                <w:sz w:val="24"/>
                <w:szCs w:val="24"/>
                <w:lang w:val="en-US"/>
              </w:rPr>
              <w:t xml:space="preserve">Wilson, B. A., Herbert, C. M., Shiel, A. (2009). </w:t>
            </w:r>
            <w:r w:rsidRPr="009047AA">
              <w:rPr>
                <w:i/>
                <w:iCs/>
                <w:sz w:val="24"/>
                <w:szCs w:val="24"/>
                <w:lang w:val="en-US"/>
              </w:rPr>
              <w:t>Behavioural Approaches in Neuropsychological Rehabilitation</w:t>
            </w:r>
            <w:r w:rsidRPr="009047AA">
              <w:rPr>
                <w:sz w:val="24"/>
                <w:szCs w:val="24"/>
                <w:lang w:val="en-US"/>
              </w:rPr>
              <w:t>. New York: Psychology Press.</w:t>
            </w:r>
          </w:p>
          <w:p w14:paraId="1DB0367D" w14:textId="3393119D" w:rsidR="00931479" w:rsidRPr="009047AA" w:rsidRDefault="00931479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  <w:lang w:val="en-US"/>
              </w:rPr>
              <w:t xml:space="preserve">Zihl, J. (2011). </w:t>
            </w:r>
            <w:r w:rsidRPr="009047AA">
              <w:rPr>
                <w:i/>
                <w:iCs/>
                <w:sz w:val="24"/>
                <w:szCs w:val="24"/>
                <w:lang w:val="en-US"/>
              </w:rPr>
              <w:t>Rehabilitation of Visual Disorders after Brain Injury</w:t>
            </w:r>
            <w:r w:rsidRPr="009047AA">
              <w:rPr>
                <w:sz w:val="24"/>
                <w:szCs w:val="24"/>
                <w:lang w:val="en-US"/>
              </w:rPr>
              <w:t xml:space="preserve">. </w:t>
            </w:r>
            <w:r w:rsidRPr="009047AA">
              <w:rPr>
                <w:sz w:val="24"/>
                <w:szCs w:val="24"/>
              </w:rPr>
              <w:t>New York: Psychology Press.</w:t>
            </w:r>
          </w:p>
          <w:p w14:paraId="4C9B5147" w14:textId="77777777" w:rsidR="009047AA" w:rsidRDefault="00931479" w:rsidP="008520D2">
            <w:pPr>
              <w:spacing w:line="276" w:lineRule="auto"/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>Wybrane przez osobę prowadzącą, aktualne artykuły naukowe (w języku angielskim) z czasopism takich jak</w:t>
            </w:r>
            <w:r w:rsidR="009047AA">
              <w:rPr>
                <w:sz w:val="24"/>
                <w:szCs w:val="24"/>
              </w:rPr>
              <w:t>:</w:t>
            </w:r>
          </w:p>
          <w:p w14:paraId="0C271F06" w14:textId="1D4A75F1" w:rsidR="00931479" w:rsidRPr="003D0407" w:rsidRDefault="00931479" w:rsidP="008520D2">
            <w:pPr>
              <w:spacing w:line="276" w:lineRule="auto"/>
              <w:rPr>
                <w:i/>
                <w:iCs/>
                <w:sz w:val="24"/>
                <w:szCs w:val="24"/>
                <w:lang w:val="en-US"/>
              </w:rPr>
            </w:pPr>
            <w:r w:rsidRPr="003D0407">
              <w:rPr>
                <w:i/>
                <w:iCs/>
                <w:sz w:val="24"/>
                <w:szCs w:val="24"/>
                <w:lang w:val="en-US"/>
              </w:rPr>
              <w:t>An International Journal of Neuropsychological Rehabilitation</w:t>
            </w:r>
          </w:p>
          <w:p w14:paraId="5C381243" w14:textId="7D89E981" w:rsidR="00D62D5D" w:rsidRPr="009047AA" w:rsidRDefault="00931479" w:rsidP="008520D2">
            <w:pPr>
              <w:spacing w:line="276" w:lineRule="auto"/>
              <w:rPr>
                <w:i/>
                <w:iCs/>
                <w:sz w:val="24"/>
                <w:szCs w:val="24"/>
                <w:lang w:val="en-US"/>
              </w:rPr>
            </w:pPr>
            <w:r w:rsidRPr="009047AA">
              <w:rPr>
                <w:i/>
                <w:iCs/>
                <w:sz w:val="24"/>
                <w:szCs w:val="24"/>
                <w:lang w:val="en-US"/>
              </w:rPr>
              <w:t>Neuropsychologia</w:t>
            </w:r>
            <w:r w:rsidR="00886EC2" w:rsidRPr="009047AA">
              <w:rPr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9047AA">
              <w:rPr>
                <w:i/>
                <w:iCs/>
                <w:sz w:val="24"/>
                <w:szCs w:val="24"/>
                <w:lang w:val="en-US"/>
              </w:rPr>
              <w:t>Journal of Clinical and Experimental Neuropsychology</w:t>
            </w:r>
            <w:r w:rsidR="009047AA">
              <w:rPr>
                <w:i/>
                <w:iCs/>
                <w:sz w:val="24"/>
                <w:szCs w:val="24"/>
                <w:lang w:val="en-US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7EDA4AB" w14:textId="77777777" w:rsidR="00886EC2" w:rsidRPr="0009003C" w:rsidRDefault="00886EC2" w:rsidP="00886EC2">
            <w:pPr>
              <w:rPr>
                <w:bCs/>
                <w:sz w:val="24"/>
                <w:szCs w:val="24"/>
              </w:rPr>
            </w:pPr>
            <w:r w:rsidRPr="0009003C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7B6D2CAB" w:rsidR="00D62D5D" w:rsidRPr="0009003C" w:rsidRDefault="00886EC2" w:rsidP="0009003C">
            <w:pPr>
              <w:spacing w:after="160" w:line="259" w:lineRule="auto"/>
              <w:rPr>
                <w:rFonts w:ascii="Calibri" w:eastAsia="Calibri" w:hAnsi="Calibri"/>
                <w:lang w:eastAsia="en-US"/>
              </w:rPr>
            </w:pPr>
            <w:r w:rsidRPr="0009003C">
              <w:rPr>
                <w:bCs/>
                <w:sz w:val="24"/>
                <w:szCs w:val="24"/>
              </w:rPr>
              <w:t>Ćwiczenia z wykorzystaniem dyskusji, analiza poszczególnych zagadnień w oparciu o literaturę,</w:t>
            </w:r>
            <w:r w:rsidR="00223D38">
              <w:rPr>
                <w:bCs/>
                <w:sz w:val="24"/>
                <w:szCs w:val="24"/>
              </w:rPr>
              <w:t xml:space="preserve"> prezentacja, </w:t>
            </w:r>
            <w:r w:rsidRPr="0009003C">
              <w:rPr>
                <w:bCs/>
                <w:sz w:val="24"/>
                <w:szCs w:val="24"/>
              </w:rPr>
              <w:t xml:space="preserve">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662876AD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9047AA" w:rsidRDefault="00D62D5D" w:rsidP="00C275A2">
            <w:pPr>
              <w:jc w:val="center"/>
              <w:rPr>
                <w:sz w:val="22"/>
                <w:szCs w:val="22"/>
              </w:rPr>
            </w:pPr>
            <w:r w:rsidRPr="009047A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047AA" w:rsidRDefault="00D62D5D" w:rsidP="00F74C63">
            <w:pPr>
              <w:rPr>
                <w:sz w:val="22"/>
                <w:szCs w:val="22"/>
              </w:rPr>
            </w:pPr>
            <w:r w:rsidRPr="009047AA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445AFBC7" w:rsidR="00D62D5D" w:rsidRPr="00223D38" w:rsidRDefault="00443F76" w:rsidP="00A70FBC">
            <w:pPr>
              <w:rPr>
                <w:sz w:val="24"/>
                <w:szCs w:val="24"/>
              </w:rPr>
            </w:pPr>
            <w:r w:rsidRPr="00223D38">
              <w:rPr>
                <w:sz w:val="24"/>
                <w:szCs w:val="24"/>
              </w:rPr>
              <w:t>Aktywność na zajęciach, dyskusja</w:t>
            </w:r>
            <w:r w:rsidR="00223D38" w:rsidRPr="00223D38">
              <w:rPr>
                <w:sz w:val="24"/>
                <w:szCs w:val="24"/>
              </w:rPr>
              <w:t>, obserwacja postaw studenta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2AE49992" w:rsidR="00D62D5D" w:rsidRPr="00223D38" w:rsidRDefault="00443F76" w:rsidP="00C275A2">
            <w:pPr>
              <w:rPr>
                <w:sz w:val="24"/>
                <w:szCs w:val="24"/>
              </w:rPr>
            </w:pPr>
            <w:r w:rsidRPr="00223D38">
              <w:rPr>
                <w:sz w:val="24"/>
                <w:szCs w:val="24"/>
              </w:rPr>
              <w:t>01-05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06C2EEDC" w:rsidR="00D62D5D" w:rsidRPr="00223D38" w:rsidRDefault="00223D3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rehabilitacji (dla konkretnego przypadku)</w:t>
            </w:r>
          </w:p>
        </w:tc>
        <w:tc>
          <w:tcPr>
            <w:tcW w:w="1800" w:type="dxa"/>
          </w:tcPr>
          <w:p w14:paraId="655A625C" w14:textId="5E79FB05" w:rsidR="00D62D5D" w:rsidRPr="00223D38" w:rsidRDefault="00223D3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02-04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57D2099B" w:rsidR="00D62D5D" w:rsidRPr="00223D38" w:rsidRDefault="00223D3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tekstów źródłowych, prezentacja</w:t>
            </w:r>
          </w:p>
        </w:tc>
        <w:tc>
          <w:tcPr>
            <w:tcW w:w="1800" w:type="dxa"/>
          </w:tcPr>
          <w:p w14:paraId="09A4AA2C" w14:textId="76A22263" w:rsidR="00D62D5D" w:rsidRPr="00223D38" w:rsidRDefault="00223D3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9047AA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9047A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1F22F2F" w14:textId="6A028B1C" w:rsidR="00886EC2" w:rsidRPr="009047AA" w:rsidRDefault="0009003C" w:rsidP="00886EC2">
            <w:pPr>
              <w:rPr>
                <w:sz w:val="24"/>
                <w:szCs w:val="24"/>
              </w:rPr>
            </w:pPr>
            <w:r w:rsidRPr="009047AA">
              <w:rPr>
                <w:color w:val="202020"/>
                <w:sz w:val="24"/>
                <w:szCs w:val="24"/>
                <w:u w:color="202020"/>
              </w:rPr>
              <w:t>E</w:t>
            </w:r>
            <w:r w:rsidR="00886EC2" w:rsidRPr="009047AA">
              <w:rPr>
                <w:sz w:val="24"/>
                <w:szCs w:val="24"/>
              </w:rPr>
              <w:t>gzamin testowy</w:t>
            </w:r>
          </w:p>
          <w:p w14:paraId="4B0FBED6" w14:textId="280EFB0D" w:rsidR="00217BEC" w:rsidRPr="009047AA" w:rsidRDefault="00886EC2" w:rsidP="00217BEC">
            <w:pPr>
              <w:rPr>
                <w:sz w:val="24"/>
                <w:szCs w:val="24"/>
              </w:rPr>
            </w:pPr>
            <w:r w:rsidRPr="009047AA">
              <w:rPr>
                <w:sz w:val="24"/>
                <w:szCs w:val="24"/>
              </w:rPr>
              <w:t>Ćwiczenia – opracowanie pomocy i rehabilitacji neuropsychologicznej dla konkretnego przypadku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lastRenderedPageBreak/>
              <w:t>W tym udział w</w:t>
            </w:r>
            <w:r>
              <w:t> </w:t>
            </w:r>
            <w:r w:rsidRPr="00A852DC">
              <w:t xml:space="preserve">zajęciach </w:t>
            </w:r>
            <w:r w:rsidRPr="00A852DC">
              <w:lastRenderedPageBreak/>
              <w:t xml:space="preserve">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654993A2" w:rsidR="000E6065" w:rsidRPr="00742916" w:rsidRDefault="0009003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497833C0" w:rsidR="000E6065" w:rsidRPr="00742916" w:rsidRDefault="0009003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375063CB" w:rsidR="000E6065" w:rsidRPr="00742916" w:rsidRDefault="00C26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792F19A4" w14:textId="23663248" w:rsidR="000E6065" w:rsidRPr="00742916" w:rsidRDefault="0009003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10F53B47" w:rsidR="000E6065" w:rsidRPr="00742916" w:rsidRDefault="005C51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7C17DB5F" w:rsidR="000E6065" w:rsidRPr="00742916" w:rsidRDefault="0009003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5048AF48" w:rsidR="000E6065" w:rsidRPr="00742916" w:rsidRDefault="00C26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85" w:type="dxa"/>
          </w:tcPr>
          <w:p w14:paraId="25824F71" w14:textId="07ECB396" w:rsidR="000E6065" w:rsidRPr="00742916" w:rsidRDefault="00C26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9003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14A9F73" w:rsidR="000E6065" w:rsidRPr="00742916" w:rsidRDefault="0009003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26366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198E671D" w:rsidR="000E6065" w:rsidRPr="00742916" w:rsidRDefault="0009003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26366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0EA6F4D1" w:rsidR="000E6065" w:rsidRPr="00742916" w:rsidRDefault="00C26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0374B830" w14:textId="34482F8B" w:rsidR="000E6065" w:rsidRPr="00742916" w:rsidRDefault="00C26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30329B9" w:rsidR="000E6065" w:rsidRPr="00742916" w:rsidRDefault="00C26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B8E3398" w:rsidR="000E6065" w:rsidRPr="00742916" w:rsidRDefault="0009003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6366"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5F13CBB4" w:rsidR="000E6065" w:rsidRPr="00742916" w:rsidRDefault="00C26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9003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3D61ED30" w:rsidR="00D62D5D" w:rsidRPr="00A70FBC" w:rsidRDefault="00C26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4B6EA521" w:rsidR="00D62D5D" w:rsidRPr="00742916" w:rsidRDefault="0009003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C26366">
              <w:rPr>
                <w:b/>
                <w:sz w:val="24"/>
                <w:szCs w:val="24"/>
              </w:rPr>
              <w:t>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174897A2" w:rsidR="00905950" w:rsidRDefault="0009003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F113C04" w:rsidR="00D62D5D" w:rsidRPr="00EA2BC5" w:rsidRDefault="0009003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C26366">
              <w:rPr>
                <w:b/>
                <w:sz w:val="24"/>
                <w:szCs w:val="24"/>
              </w:rPr>
              <w:t>4</w:t>
            </w:r>
          </w:p>
        </w:tc>
      </w:tr>
    </w:tbl>
    <w:p w14:paraId="6CBB38BA" w14:textId="77777777" w:rsidR="00926757" w:rsidRDefault="00926757"/>
    <w:sectPr w:rsidR="00926757" w:rsidSect="0009003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90ABF" w14:textId="77777777" w:rsidR="00841039" w:rsidRDefault="00841039" w:rsidP="00905950">
      <w:r>
        <w:separator/>
      </w:r>
    </w:p>
  </w:endnote>
  <w:endnote w:type="continuationSeparator" w:id="0">
    <w:p w14:paraId="46F3FFE5" w14:textId="77777777" w:rsidR="00841039" w:rsidRDefault="00841039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F6205" w14:textId="77777777" w:rsidR="00841039" w:rsidRDefault="00841039" w:rsidP="00905950">
      <w:r>
        <w:separator/>
      </w:r>
    </w:p>
  </w:footnote>
  <w:footnote w:type="continuationSeparator" w:id="0">
    <w:p w14:paraId="343FFABA" w14:textId="77777777" w:rsidR="00841039" w:rsidRDefault="00841039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C254D"/>
    <w:multiLevelType w:val="hybridMultilevel"/>
    <w:tmpl w:val="F5B6EE5C"/>
    <w:lvl w:ilvl="0" w:tplc="61D6E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482F70"/>
    <w:multiLevelType w:val="hybridMultilevel"/>
    <w:tmpl w:val="3D6A8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8006777">
    <w:abstractNumId w:val="1"/>
  </w:num>
  <w:num w:numId="2" w16cid:durableId="1361079471">
    <w:abstractNumId w:val="0"/>
  </w:num>
  <w:num w:numId="3" w16cid:durableId="121539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1467F"/>
    <w:rsid w:val="0009003C"/>
    <w:rsid w:val="000C2AB9"/>
    <w:rsid w:val="000D2E2A"/>
    <w:rsid w:val="000E1BD2"/>
    <w:rsid w:val="000E6065"/>
    <w:rsid w:val="002076BE"/>
    <w:rsid w:val="00217BEC"/>
    <w:rsid w:val="00223D38"/>
    <w:rsid w:val="00227F6D"/>
    <w:rsid w:val="00233DA8"/>
    <w:rsid w:val="00274BEF"/>
    <w:rsid w:val="00292893"/>
    <w:rsid w:val="002F0880"/>
    <w:rsid w:val="00310D4A"/>
    <w:rsid w:val="00383C75"/>
    <w:rsid w:val="003D0407"/>
    <w:rsid w:val="003D6D26"/>
    <w:rsid w:val="003E4889"/>
    <w:rsid w:val="00407476"/>
    <w:rsid w:val="0042741A"/>
    <w:rsid w:val="00443F76"/>
    <w:rsid w:val="0045104D"/>
    <w:rsid w:val="0045197F"/>
    <w:rsid w:val="00457D17"/>
    <w:rsid w:val="00462715"/>
    <w:rsid w:val="00487B2F"/>
    <w:rsid w:val="004A430B"/>
    <w:rsid w:val="004A78BB"/>
    <w:rsid w:val="004B4A7C"/>
    <w:rsid w:val="004D46FE"/>
    <w:rsid w:val="004E6163"/>
    <w:rsid w:val="004E6648"/>
    <w:rsid w:val="004F51B6"/>
    <w:rsid w:val="00534D91"/>
    <w:rsid w:val="005505D9"/>
    <w:rsid w:val="0057258A"/>
    <w:rsid w:val="005B0A99"/>
    <w:rsid w:val="005C51D0"/>
    <w:rsid w:val="00633E24"/>
    <w:rsid w:val="006534BF"/>
    <w:rsid w:val="006878B0"/>
    <w:rsid w:val="0069560D"/>
    <w:rsid w:val="006A0AF8"/>
    <w:rsid w:val="006C7DB2"/>
    <w:rsid w:val="007124AE"/>
    <w:rsid w:val="00785125"/>
    <w:rsid w:val="0079160A"/>
    <w:rsid w:val="007A2AB3"/>
    <w:rsid w:val="007C4DC7"/>
    <w:rsid w:val="007C652F"/>
    <w:rsid w:val="007C6A21"/>
    <w:rsid w:val="007E19E6"/>
    <w:rsid w:val="007F6E52"/>
    <w:rsid w:val="00841039"/>
    <w:rsid w:val="008520D2"/>
    <w:rsid w:val="00886EC2"/>
    <w:rsid w:val="008E096A"/>
    <w:rsid w:val="00900650"/>
    <w:rsid w:val="009047AA"/>
    <w:rsid w:val="00905587"/>
    <w:rsid w:val="00905950"/>
    <w:rsid w:val="00912559"/>
    <w:rsid w:val="0091416A"/>
    <w:rsid w:val="0092458B"/>
    <w:rsid w:val="00926757"/>
    <w:rsid w:val="00931479"/>
    <w:rsid w:val="0094566C"/>
    <w:rsid w:val="00970179"/>
    <w:rsid w:val="00993744"/>
    <w:rsid w:val="009B1E54"/>
    <w:rsid w:val="009D1301"/>
    <w:rsid w:val="00A0216D"/>
    <w:rsid w:val="00A03B6D"/>
    <w:rsid w:val="00A127AE"/>
    <w:rsid w:val="00A25E59"/>
    <w:rsid w:val="00A42282"/>
    <w:rsid w:val="00A70FBC"/>
    <w:rsid w:val="00A73401"/>
    <w:rsid w:val="00A807BF"/>
    <w:rsid w:val="00A80F05"/>
    <w:rsid w:val="00A82DF8"/>
    <w:rsid w:val="00AE5499"/>
    <w:rsid w:val="00B346B8"/>
    <w:rsid w:val="00B35974"/>
    <w:rsid w:val="00B80860"/>
    <w:rsid w:val="00B84182"/>
    <w:rsid w:val="00BC29DC"/>
    <w:rsid w:val="00BD23E3"/>
    <w:rsid w:val="00BD5BD6"/>
    <w:rsid w:val="00BF09B6"/>
    <w:rsid w:val="00C26366"/>
    <w:rsid w:val="00C42AB7"/>
    <w:rsid w:val="00C64A5C"/>
    <w:rsid w:val="00C6624A"/>
    <w:rsid w:val="00C868C5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D4B25"/>
    <w:rsid w:val="00E205F5"/>
    <w:rsid w:val="00E24071"/>
    <w:rsid w:val="00E40952"/>
    <w:rsid w:val="00E40D52"/>
    <w:rsid w:val="00EA2BC5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86EC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1467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9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FE5579-3A4B-4CEF-9453-F2580C00C6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1499</Words>
  <Characters>8999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14</cp:revision>
  <cp:lastPrinted>2019-04-16T11:55:00Z</cp:lastPrinted>
  <dcterms:created xsi:type="dcterms:W3CDTF">2023-01-23T16:48:00Z</dcterms:created>
  <dcterms:modified xsi:type="dcterms:W3CDTF">2025-06-20T14:47:00Z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